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FAB7" w14:textId="77777777" w:rsidR="00B07B88" w:rsidRPr="009224CC" w:rsidRDefault="00B07B88" w:rsidP="00B07B88">
      <w:pPr>
        <w:pStyle w:val="NoSpacing"/>
        <w:jc w:val="center"/>
        <w:rPr>
          <w:rFonts w:ascii="Times New Roman" w:hAnsi="Times New Roman"/>
          <w:b/>
        </w:rPr>
      </w:pPr>
      <w:r w:rsidRPr="009224CC">
        <w:rPr>
          <w:rFonts w:ascii="Times New Roman" w:hAnsi="Times New Roman"/>
          <w:b/>
        </w:rPr>
        <w:t>ROMÂNIA</w:t>
      </w:r>
    </w:p>
    <w:p w14:paraId="6D66F314" w14:textId="77777777" w:rsidR="00B07B88" w:rsidRPr="009224CC" w:rsidRDefault="00B07B88" w:rsidP="00B07B88">
      <w:pPr>
        <w:pStyle w:val="NoSpacing"/>
        <w:jc w:val="center"/>
        <w:rPr>
          <w:rFonts w:ascii="Times New Roman" w:hAnsi="Times New Roman"/>
          <w:b/>
        </w:rPr>
      </w:pPr>
      <w:r w:rsidRPr="009224CC">
        <w:rPr>
          <w:rFonts w:ascii="Times New Roman" w:hAnsi="Times New Roman"/>
          <w:b/>
        </w:rPr>
        <w:t>JUDEŢUL ALBA</w:t>
      </w:r>
    </w:p>
    <w:p w14:paraId="218833BD" w14:textId="77777777" w:rsidR="00B07B88" w:rsidRPr="009224CC" w:rsidRDefault="00B07B88" w:rsidP="00B07B88">
      <w:pPr>
        <w:pStyle w:val="NoSpacing"/>
        <w:jc w:val="center"/>
        <w:rPr>
          <w:rFonts w:ascii="Times New Roman" w:hAnsi="Times New Roman"/>
          <w:b/>
        </w:rPr>
      </w:pPr>
      <w:r w:rsidRPr="009224CC">
        <w:rPr>
          <w:rFonts w:ascii="Times New Roman" w:hAnsi="Times New Roman"/>
          <w:b/>
        </w:rPr>
        <w:t>COMUNA NOSLAC</w:t>
      </w:r>
    </w:p>
    <w:p w14:paraId="01359BAD" w14:textId="77777777" w:rsidR="00B07B88" w:rsidRPr="009224CC" w:rsidRDefault="00B07B88" w:rsidP="00B07B88">
      <w:pPr>
        <w:pStyle w:val="NoSpacing"/>
        <w:jc w:val="center"/>
        <w:rPr>
          <w:rFonts w:ascii="Times New Roman" w:hAnsi="Times New Roman"/>
          <w:b/>
        </w:rPr>
      </w:pPr>
      <w:r w:rsidRPr="009224CC">
        <w:rPr>
          <w:rFonts w:ascii="Times New Roman" w:hAnsi="Times New Roman"/>
          <w:b/>
        </w:rPr>
        <w:t>Noslac, nr. 78, comuna Noslac , judeţul Alba, tel./fax: 0258/889101, primarianoslac@yahoo.com</w:t>
      </w:r>
    </w:p>
    <w:p w14:paraId="00A1F04D" w14:textId="77777777" w:rsidR="00B07B88" w:rsidRPr="00A4797E" w:rsidRDefault="00B07B88" w:rsidP="00B07B8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ro-RO"/>
        </w:rPr>
      </w:pPr>
    </w:p>
    <w:p w14:paraId="5F8C7324" w14:textId="77777777" w:rsidR="00B07B88" w:rsidRDefault="00B07B88" w:rsidP="00B07B88">
      <w:pPr>
        <w:shd w:val="clear" w:color="auto" w:fill="FFFFFF"/>
        <w:tabs>
          <w:tab w:val="left" w:pos="225"/>
          <w:tab w:val="center" w:pos="4680"/>
        </w:tabs>
        <w:spacing w:after="0" w:line="240" w:lineRule="auto"/>
        <w:textAlignment w:val="baseline"/>
        <w:rPr>
          <w:rFonts w:ascii="Times New Roman" w:eastAsia="Times New Roman" w:hAnsi="Times New Roman" w:cs="Times New Roman"/>
          <w:bCs/>
          <w:color w:val="000000"/>
          <w:sz w:val="24"/>
          <w:szCs w:val="24"/>
          <w:bdr w:val="none" w:sz="0" w:space="0" w:color="auto" w:frame="1"/>
          <w:lang w:val="ro-RO"/>
        </w:rPr>
      </w:pPr>
      <w:r>
        <w:rPr>
          <w:rFonts w:ascii="Times New Roman" w:eastAsia="Times New Roman" w:hAnsi="Times New Roman" w:cs="Times New Roman"/>
          <w:b/>
          <w:bCs/>
          <w:color w:val="000000"/>
          <w:sz w:val="24"/>
          <w:szCs w:val="24"/>
          <w:bdr w:val="none" w:sz="0" w:space="0" w:color="auto" w:frame="1"/>
          <w:lang w:val="ro-RO"/>
        </w:rPr>
        <w:tab/>
      </w:r>
      <w:r w:rsidRPr="0019410E">
        <w:rPr>
          <w:rFonts w:ascii="Times New Roman" w:eastAsia="Times New Roman" w:hAnsi="Times New Roman" w:cs="Times New Roman"/>
          <w:bCs/>
          <w:color w:val="000000"/>
          <w:sz w:val="24"/>
          <w:szCs w:val="24"/>
          <w:bdr w:val="none" w:sz="0" w:space="0" w:color="auto" w:frame="1"/>
          <w:lang w:val="ro-RO"/>
        </w:rPr>
        <w:t xml:space="preserve">Nr. </w:t>
      </w:r>
      <w:r>
        <w:rPr>
          <w:rFonts w:ascii="Times New Roman" w:eastAsia="Times New Roman" w:hAnsi="Times New Roman" w:cs="Times New Roman"/>
          <w:bCs/>
          <w:color w:val="000000"/>
          <w:sz w:val="24"/>
          <w:szCs w:val="24"/>
          <w:bdr w:val="none" w:sz="0" w:space="0" w:color="auto" w:frame="1"/>
          <w:lang w:val="ro-RO"/>
        </w:rPr>
        <w:t>4327/26.08.2021</w:t>
      </w:r>
    </w:p>
    <w:p w14:paraId="2A2A281F" w14:textId="77777777" w:rsidR="00B07B88" w:rsidRDefault="00B07B88" w:rsidP="00B07B88">
      <w:pPr>
        <w:shd w:val="clear" w:color="auto" w:fill="FFFFFF"/>
        <w:tabs>
          <w:tab w:val="left" w:pos="225"/>
          <w:tab w:val="center" w:pos="4680"/>
        </w:tabs>
        <w:spacing w:after="0" w:line="240" w:lineRule="auto"/>
        <w:textAlignment w:val="baseline"/>
        <w:rPr>
          <w:rFonts w:ascii="Times New Roman" w:eastAsia="Times New Roman" w:hAnsi="Times New Roman" w:cs="Times New Roman"/>
          <w:bCs/>
          <w:color w:val="000000"/>
          <w:sz w:val="24"/>
          <w:szCs w:val="24"/>
          <w:bdr w:val="none" w:sz="0" w:space="0" w:color="auto" w:frame="1"/>
          <w:lang w:val="ro-RO"/>
        </w:rPr>
      </w:pPr>
    </w:p>
    <w:p w14:paraId="2E51F80B" w14:textId="77777777" w:rsidR="00B07B88" w:rsidRDefault="00B07B88" w:rsidP="00B07B88">
      <w:pPr>
        <w:shd w:val="clear" w:color="auto" w:fill="FFFFFF"/>
        <w:tabs>
          <w:tab w:val="left" w:pos="225"/>
          <w:tab w:val="center" w:pos="4680"/>
        </w:tabs>
        <w:spacing w:after="0" w:line="240" w:lineRule="auto"/>
        <w:textAlignment w:val="baseline"/>
        <w:rPr>
          <w:rFonts w:ascii="Times New Roman" w:eastAsia="Times New Roman" w:hAnsi="Times New Roman" w:cs="Times New Roman"/>
          <w:bCs/>
          <w:color w:val="000000"/>
          <w:sz w:val="24"/>
          <w:szCs w:val="24"/>
          <w:bdr w:val="none" w:sz="0" w:space="0" w:color="auto" w:frame="1"/>
          <w:lang w:val="ro-RO"/>
        </w:rPr>
      </w:pPr>
    </w:p>
    <w:p w14:paraId="19A57C1D" w14:textId="77777777" w:rsidR="00B07B88" w:rsidRPr="00426198" w:rsidRDefault="00B07B88" w:rsidP="00B07B88">
      <w:pPr>
        <w:shd w:val="clear" w:color="auto" w:fill="FFFFFF"/>
        <w:tabs>
          <w:tab w:val="left" w:pos="225"/>
          <w:tab w:val="center" w:pos="4680"/>
        </w:tabs>
        <w:spacing w:after="0" w:line="240" w:lineRule="auto"/>
        <w:jc w:val="center"/>
        <w:textAlignment w:val="baseline"/>
        <w:rPr>
          <w:rFonts w:ascii="Times New Roman" w:eastAsia="Times New Roman" w:hAnsi="Times New Roman" w:cs="Times New Roman"/>
          <w:b/>
          <w:color w:val="000000"/>
          <w:sz w:val="24"/>
          <w:szCs w:val="24"/>
          <w:bdr w:val="none" w:sz="0" w:space="0" w:color="auto" w:frame="1"/>
          <w:lang w:val="ro-RO"/>
        </w:rPr>
      </w:pPr>
      <w:r w:rsidRPr="00426198">
        <w:rPr>
          <w:rFonts w:ascii="Times New Roman" w:eastAsia="Times New Roman" w:hAnsi="Times New Roman" w:cs="Times New Roman"/>
          <w:b/>
          <w:color w:val="000000"/>
          <w:sz w:val="24"/>
          <w:szCs w:val="24"/>
          <w:bdr w:val="none" w:sz="0" w:space="0" w:color="auto" w:frame="1"/>
          <w:lang w:val="ro-RO"/>
        </w:rPr>
        <w:t>PROCES VERBAL DE AFIȘARE</w:t>
      </w:r>
      <w:r>
        <w:rPr>
          <w:rFonts w:ascii="Times New Roman" w:eastAsia="Times New Roman" w:hAnsi="Times New Roman" w:cs="Times New Roman"/>
          <w:b/>
          <w:color w:val="000000"/>
          <w:sz w:val="24"/>
          <w:szCs w:val="24"/>
          <w:bdr w:val="none" w:sz="0" w:space="0" w:color="auto" w:frame="1"/>
          <w:lang w:val="ro-RO"/>
        </w:rPr>
        <w:t>, RESPECTIV PUBLICARE</w:t>
      </w:r>
      <w:r w:rsidRPr="00426198">
        <w:rPr>
          <w:rFonts w:ascii="Times New Roman" w:eastAsia="Times New Roman" w:hAnsi="Times New Roman" w:cs="Times New Roman"/>
          <w:b/>
          <w:color w:val="000000"/>
          <w:sz w:val="24"/>
          <w:szCs w:val="24"/>
          <w:bdr w:val="none" w:sz="0" w:space="0" w:color="auto" w:frame="1"/>
          <w:lang w:val="ro-RO"/>
        </w:rPr>
        <w:t xml:space="preserve"> ANUNȚ</w:t>
      </w:r>
    </w:p>
    <w:p w14:paraId="7C972E43" w14:textId="77777777" w:rsidR="00B07B88" w:rsidRDefault="00B07B88" w:rsidP="00B07B88">
      <w:pPr>
        <w:shd w:val="clear" w:color="auto" w:fill="FFFFFF"/>
        <w:tabs>
          <w:tab w:val="left" w:pos="225"/>
          <w:tab w:val="center" w:pos="4680"/>
        </w:tabs>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val="ro-RO"/>
        </w:rPr>
      </w:pPr>
    </w:p>
    <w:p w14:paraId="4ED6B65A" w14:textId="77777777" w:rsidR="00B07B88" w:rsidRDefault="00B07B88" w:rsidP="00B07B88">
      <w:pPr>
        <w:shd w:val="clear" w:color="auto" w:fill="FFFFFF"/>
        <w:tabs>
          <w:tab w:val="left" w:pos="225"/>
          <w:tab w:val="center" w:pos="4680"/>
        </w:tabs>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val="ro-RO"/>
        </w:rPr>
      </w:pPr>
    </w:p>
    <w:p w14:paraId="1E1E77D5" w14:textId="77777777" w:rsidR="00B07B88" w:rsidRDefault="00B07B88" w:rsidP="00B07B88">
      <w:pPr>
        <w:shd w:val="clear" w:color="auto" w:fill="FFFFFF"/>
        <w:tabs>
          <w:tab w:val="left" w:pos="225"/>
          <w:tab w:val="center" w:pos="4680"/>
        </w:tabs>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val="ro-RO"/>
        </w:rPr>
      </w:pPr>
      <w:r>
        <w:rPr>
          <w:rFonts w:ascii="Times New Roman" w:eastAsia="Times New Roman" w:hAnsi="Times New Roman" w:cs="Times New Roman"/>
          <w:bCs/>
          <w:color w:val="000000"/>
          <w:sz w:val="24"/>
          <w:szCs w:val="24"/>
          <w:bdr w:val="none" w:sz="0" w:space="0" w:color="auto" w:frame="1"/>
          <w:lang w:val="ro-RO"/>
        </w:rPr>
        <w:t xml:space="preserve">               Încheiat astăzi, 26.08.2021, cu ocazia afișării/publicării anunțului privind organizarea concursului de recrutare pentru funcția publică de conducere specifică de secretar general al UAT Comuna Noșlac, care va avea loc la data de 28.09.2021, potrivit prevederilor cuprinse în HG nr. 611/2008 referitoare la publicarea anunțului de concurs. </w:t>
      </w:r>
    </w:p>
    <w:p w14:paraId="11E7F7C1" w14:textId="77777777" w:rsidR="00B07B88" w:rsidRDefault="00B07B88" w:rsidP="00B07B88">
      <w:pPr>
        <w:shd w:val="clear" w:color="auto" w:fill="FFFFFF"/>
        <w:tabs>
          <w:tab w:val="left" w:pos="225"/>
          <w:tab w:val="center" w:pos="4680"/>
        </w:tabs>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val="ro-RO"/>
        </w:rPr>
      </w:pPr>
      <w:r>
        <w:rPr>
          <w:rFonts w:ascii="Times New Roman" w:eastAsia="Times New Roman" w:hAnsi="Times New Roman" w:cs="Times New Roman"/>
          <w:bCs/>
          <w:color w:val="000000"/>
          <w:sz w:val="24"/>
          <w:szCs w:val="24"/>
          <w:bdr w:val="none" w:sz="0" w:space="0" w:color="auto" w:frame="1"/>
          <w:lang w:val="ro-RO"/>
        </w:rPr>
        <w:t xml:space="preserve">               Anunțul se publică pe site-ul instituției organizatoare, precum și la avizier, în incinta Primăriei comunei Noșlac.</w:t>
      </w:r>
    </w:p>
    <w:p w14:paraId="0B1864A2" w14:textId="77777777" w:rsidR="00B07B88" w:rsidRDefault="00B07B88" w:rsidP="00B07B88">
      <w:pPr>
        <w:shd w:val="clear" w:color="auto" w:fill="FFFFFF"/>
        <w:tabs>
          <w:tab w:val="left" w:pos="225"/>
          <w:tab w:val="center" w:pos="4680"/>
        </w:tabs>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val="ro-RO"/>
        </w:rPr>
      </w:pPr>
    </w:p>
    <w:p w14:paraId="41D95333" w14:textId="77777777" w:rsidR="00B07B88" w:rsidRDefault="00B07B88" w:rsidP="00B07B88">
      <w:pPr>
        <w:shd w:val="clear" w:color="auto" w:fill="FFFFFF"/>
        <w:tabs>
          <w:tab w:val="left" w:pos="225"/>
          <w:tab w:val="center" w:pos="4680"/>
        </w:tabs>
        <w:spacing w:after="0" w:line="240" w:lineRule="auto"/>
        <w:jc w:val="both"/>
        <w:textAlignment w:val="baseline"/>
        <w:rPr>
          <w:rFonts w:ascii="Times New Roman" w:eastAsia="Times New Roman" w:hAnsi="Times New Roman" w:cs="Times New Roman"/>
          <w:bCs/>
          <w:color w:val="000000"/>
          <w:sz w:val="24"/>
          <w:szCs w:val="24"/>
          <w:bdr w:val="none" w:sz="0" w:space="0" w:color="auto" w:frame="1"/>
          <w:lang w:val="ro-RO"/>
        </w:rPr>
      </w:pPr>
    </w:p>
    <w:p w14:paraId="495995C8" w14:textId="77777777" w:rsidR="00B07B88" w:rsidRDefault="00B07B88" w:rsidP="00B07B88">
      <w:pPr>
        <w:shd w:val="clear" w:color="auto" w:fill="FFFFFF"/>
        <w:tabs>
          <w:tab w:val="left" w:pos="225"/>
          <w:tab w:val="center" w:pos="4680"/>
        </w:tabs>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val="ro-RO"/>
        </w:rPr>
      </w:pPr>
      <w:r>
        <w:rPr>
          <w:rFonts w:ascii="Times New Roman" w:eastAsia="Times New Roman" w:hAnsi="Times New Roman" w:cs="Times New Roman"/>
          <w:bCs/>
          <w:color w:val="000000"/>
          <w:sz w:val="24"/>
          <w:szCs w:val="24"/>
          <w:bdr w:val="none" w:sz="0" w:space="0" w:color="auto" w:frame="1"/>
          <w:lang w:val="ro-RO"/>
        </w:rPr>
        <w:t>Primar,</w:t>
      </w:r>
    </w:p>
    <w:p w14:paraId="0CD3F3B9" w14:textId="77777777" w:rsidR="00B07B88" w:rsidRPr="0019410E" w:rsidRDefault="00B07B88" w:rsidP="00B07B88">
      <w:pPr>
        <w:shd w:val="clear" w:color="auto" w:fill="FFFFFF"/>
        <w:tabs>
          <w:tab w:val="left" w:pos="225"/>
          <w:tab w:val="center" w:pos="4680"/>
        </w:tabs>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val="ro-RO"/>
        </w:rPr>
      </w:pPr>
      <w:r>
        <w:rPr>
          <w:rFonts w:ascii="Times New Roman" w:eastAsia="Times New Roman" w:hAnsi="Times New Roman" w:cs="Times New Roman"/>
          <w:bCs/>
          <w:color w:val="000000"/>
          <w:sz w:val="24"/>
          <w:szCs w:val="24"/>
          <w:bdr w:val="none" w:sz="0" w:space="0" w:color="auto" w:frame="1"/>
          <w:lang w:val="ro-RO"/>
        </w:rPr>
        <w:t>Zilahi Florin Claudiu</w:t>
      </w:r>
    </w:p>
    <w:p w14:paraId="298C8572" w14:textId="77777777" w:rsidR="00E308FD" w:rsidRDefault="00E308FD"/>
    <w:sectPr w:rsidR="00E30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87C70"/>
    <w:rsid w:val="00B07B88"/>
    <w:rsid w:val="00E308FD"/>
    <w:rsid w:val="00E8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BEE17-A59C-4637-8BFD-585341EE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07B88"/>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2021-08-26T05:52:00Z</dcterms:created>
  <dcterms:modified xsi:type="dcterms:W3CDTF">2021-08-26T05:53:00Z</dcterms:modified>
</cp:coreProperties>
</file>